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关于组织青年职工参加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主题知识竞赛活动的通知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所属各科室：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所青年工作委员会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t>定于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12月9日（星期五）早上九点在一楼报告厅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t>举办青年职工主题知识竞赛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闭卷考试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t>，现上传知识竞赛题库（见附件），请各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科室积极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t>组织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学习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t>，认真抓好落实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，按时参加考试。</w:t>
      </w: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</w:p>
    <w:p>
      <w:p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棉花所青年工作委员会</w:t>
      </w:r>
    </w:p>
    <w:p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二〇一六年十二月七日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B6BDB"/>
    <w:rsid w:val="7D0B6B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5F5F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2016-12-07T01:37:00Z</dcterms:created>
  <dc:creator>Administrator</dc:creator>
  <cp:lastModifiedBy>Administrator</cp:lastModifiedBy>
  <dcterms:modified xsi:type="dcterms:W3CDTF">2016-12-07T01:48:43Z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